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9F" w:rsidRPr="007162F5" w:rsidRDefault="007162F5">
      <w:pPr>
        <w:rPr>
          <w:rFonts w:ascii="Times New Roman" w:hAnsi="Times New Roman" w:cs="Times New Roman"/>
          <w:sz w:val="28"/>
          <w:szCs w:val="28"/>
        </w:rPr>
      </w:pPr>
      <w:r w:rsidRPr="007162F5">
        <w:rPr>
          <w:rFonts w:ascii="Times New Roman" w:hAnsi="Times New Roman" w:cs="Times New Roman"/>
          <w:sz w:val="28"/>
          <w:szCs w:val="28"/>
        </w:rPr>
        <w:t>Республиканская акция «Чистый 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2F5">
        <w:rPr>
          <w:rFonts w:ascii="Times New Roman" w:hAnsi="Times New Roman" w:cs="Times New Roman"/>
          <w:sz w:val="28"/>
          <w:szCs w:val="28"/>
        </w:rPr>
        <w:t>- здоровый город» прошла 22 апреля 2013 года. Участники мобильной бригады «Дельфин» в сопровождении руководителя вышли на одну из улиц города с целью проведения уборки территории от мусора. Акция помогла заинтересовать  и привлечь жителей  к уборке ближайших придомовых территорий.</w:t>
      </w:r>
    </w:p>
    <w:sectPr w:rsidR="00BF359F" w:rsidRPr="007162F5" w:rsidSect="00BF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1650"/>
    <w:rsid w:val="007162F5"/>
    <w:rsid w:val="00BF359F"/>
    <w:rsid w:val="00CC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2013-06-08T15:32:00Z</dcterms:created>
  <dcterms:modified xsi:type="dcterms:W3CDTF">2013-06-08T15:56:00Z</dcterms:modified>
</cp:coreProperties>
</file>